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7D579E9E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0A194B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2E72BD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90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5B9255C8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70E4B558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bookmarkStart w:id="1" w:name="_Hlk150849581"/>
      <w:r w:rsidR="00A23D80">
        <w:rPr>
          <w:rFonts w:ascii="Times New Roman" w:hAnsi="Times New Roman" w:cs="Times New Roman"/>
          <w:sz w:val="24"/>
          <w:szCs w:val="24"/>
        </w:rPr>
        <w:t>Ереже</w:t>
      </w:r>
      <w:r w:rsidR="004F0F82">
        <w:rPr>
          <w:rFonts w:ascii="Times New Roman" w:hAnsi="Times New Roman" w:cs="Times New Roman"/>
          <w:sz w:val="24"/>
          <w:szCs w:val="24"/>
        </w:rPr>
        <w:t xml:space="preserve"> </w:t>
      </w:r>
      <w:r w:rsidR="004F0F82" w:rsidRPr="001A5971">
        <w:rPr>
          <w:rFonts w:ascii="Times New Roman" w:hAnsi="Times New Roman" w:cs="Times New Roman"/>
          <w:sz w:val="24"/>
          <w:szCs w:val="24"/>
        </w:rPr>
        <w:t>негізінде әрекет ететін</w:t>
      </w:r>
      <w:r w:rsidR="004F0F82">
        <w:rPr>
          <w:rFonts w:ascii="Times New Roman" w:hAnsi="Times New Roman" w:cs="Times New Roman"/>
          <w:sz w:val="24"/>
          <w:szCs w:val="24"/>
        </w:rPr>
        <w:t xml:space="preserve"> басшы</w:t>
      </w:r>
      <w:bookmarkEnd w:id="1"/>
      <w:r w:rsidR="00A23D80">
        <w:rPr>
          <w:rFonts w:ascii="Times New Roman" w:hAnsi="Times New Roman" w:cs="Times New Roman"/>
          <w:sz w:val="24"/>
          <w:szCs w:val="24"/>
        </w:rPr>
        <w:t xml:space="preserve"> Ибраева айман Елемановна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6923BE" w:rsidRPr="006923BE">
        <w:rPr>
          <w:rFonts w:ascii="Times New Roman" w:hAnsi="Times New Roman" w:cs="Times New Roman"/>
          <w:sz w:val="24"/>
          <w:szCs w:val="24"/>
        </w:rPr>
        <w:t>3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2E72BD">
        <w:rPr>
          <w:rFonts w:ascii="Times New Roman" w:hAnsi="Times New Roman" w:cs="Times New Roman"/>
          <w:sz w:val="24"/>
          <w:szCs w:val="24"/>
        </w:rPr>
        <w:t>190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2A138C98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2E72BD">
        <w:rPr>
          <w:rFonts w:ascii="Times New Roman" w:hAnsi="Times New Roman" w:cs="Times New Roman"/>
          <w:w w:val="105"/>
          <w:sz w:val="24"/>
          <w:szCs w:val="24"/>
        </w:rPr>
        <w:t>65 975 152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2E72BD" w:rsidRPr="002E72BD">
        <w:rPr>
          <w:rFonts w:ascii="Times New Roman" w:hAnsi="Times New Roman" w:cs="Times New Roman"/>
          <w:shd w:val="clear" w:color="auto" w:fill="F9F9F9"/>
        </w:rPr>
        <w:t>Алпыс бес миллион тоғыз жүз жетпіс бес мың жүз елу екі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38B53EAA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2E72BD">
        <w:rPr>
          <w:rFonts w:ascii="Times New Roman" w:hAnsi="Times New Roman" w:cs="Times New Roman"/>
          <w:w w:val="105"/>
        </w:rPr>
        <w:t>36 802 794,00</w:t>
      </w:r>
      <w:r w:rsidR="00F36EBE" w:rsidRPr="00E15D2C">
        <w:rPr>
          <w:rFonts w:ascii="Times New Roman" w:hAnsi="Times New Roman" w:cs="Times New Roman"/>
          <w:w w:val="105"/>
        </w:rPr>
        <w:t xml:space="preserve"> (</w:t>
      </w:r>
      <w:r w:rsidR="002E72BD" w:rsidRPr="002E72BD">
        <w:rPr>
          <w:rFonts w:ascii="Times New Roman" w:hAnsi="Times New Roman" w:cs="Times New Roman"/>
          <w:spacing w:val="-2"/>
          <w:w w:val="105"/>
          <w:sz w:val="24"/>
          <w:szCs w:val="24"/>
        </w:rPr>
        <w:t>Отыз алты миллион сегіз жүз екі мың жеті жүз тоқсан төрт</w:t>
      </w:r>
      <w:r w:rsidR="00F36EBE" w:rsidRPr="000C5E28">
        <w:rPr>
          <w:rFonts w:ascii="Times New Roman" w:hAnsi="Times New Roman" w:cs="Times New Roman"/>
          <w:shd w:val="clear" w:color="auto" w:fill="F9F9F9"/>
        </w:rPr>
        <w:t xml:space="preserve"> тенг</w:t>
      </w:r>
      <w:r w:rsidR="009A6670">
        <w:rPr>
          <w:rFonts w:ascii="Times New Roman" w:hAnsi="Times New Roman" w:cs="Times New Roman"/>
          <w:shd w:val="clear" w:color="auto" w:fill="F9F9F9"/>
        </w:rPr>
        <w:t>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2E72BD">
        <w:rPr>
          <w:rFonts w:ascii="Times New Roman" w:hAnsi="Times New Roman" w:cs="Times New Roman"/>
          <w:w w:val="105"/>
          <w:sz w:val="24"/>
          <w:szCs w:val="24"/>
        </w:rPr>
        <w:t>65 975 152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2E72BD" w:rsidRPr="002E72BD">
        <w:rPr>
          <w:rFonts w:ascii="Times New Roman" w:hAnsi="Times New Roman" w:cs="Times New Roman"/>
          <w:shd w:val="clear" w:color="auto" w:fill="F9F9F9"/>
        </w:rPr>
        <w:t>Алпыс бес миллион тоғыз жүз жетпіс бес мың жүз елу екі</w:t>
      </w:r>
      <w:r w:rsidR="002E72BD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0DB85841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Республикалық бюджеттен берілетін трансферттер есебінен</w:t>
      </w:r>
      <w:r w:rsid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кіші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2E72BD">
        <w:rPr>
          <w:rFonts w:ascii="Times New Roman" w:hAnsi="Times New Roman" w:cs="Times New Roman"/>
          <w:w w:val="105"/>
          <w:sz w:val="24"/>
          <w:szCs w:val="24"/>
        </w:rPr>
        <w:t>65 975 152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2E72BD" w:rsidRPr="002E72BD">
        <w:rPr>
          <w:rFonts w:ascii="Times New Roman" w:hAnsi="Times New Roman" w:cs="Times New Roman"/>
          <w:shd w:val="clear" w:color="auto" w:fill="F9F9F9"/>
        </w:rPr>
        <w:t>Алпыс бес миллион тоғыз жүз жетпіс бес мың жүз елу екі</w:t>
      </w:r>
      <w:r w:rsidR="002E72BD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5534F08D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0A194B">
        <w:rPr>
          <w:rFonts w:ascii="Times New Roman" w:hAnsi="Times New Roman" w:cs="Times New Roman"/>
          <w:w w:val="105"/>
          <w:sz w:val="24"/>
          <w:szCs w:val="24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hyperlink r:id="rId8" w:history="1">
              <w:r w:rsidRPr="00015BA4">
                <w:rPr>
                  <w:rStyle w:val="ae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>buh@edu-kost.kz</w:t>
              </w:r>
            </w:hyperlink>
          </w:p>
          <w:p w14:paraId="5A8AF75F" w14:textId="10C3543E" w:rsidR="005F692A" w:rsidRPr="00015BA4" w:rsidRDefault="004F0F82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асшы</w:t>
            </w:r>
            <w:r w:rsidRPr="001A5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D80">
              <w:rPr>
                <w:rFonts w:ascii="Times New Roman" w:hAnsi="Times New Roman" w:cs="Times New Roman"/>
                <w:sz w:val="24"/>
                <w:szCs w:val="24"/>
              </w:rPr>
              <w:t>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tbl>
      <w:tblPr>
        <w:tblW w:w="10720" w:type="dxa"/>
        <w:tblInd w:w="93" w:type="dxa"/>
        <w:tblLook w:val="04A0" w:firstRow="1" w:lastRow="0" w:firstColumn="1" w:lastColumn="0" w:noHBand="0" w:noVBand="1"/>
      </w:tblPr>
      <w:tblGrid>
        <w:gridCol w:w="4960"/>
        <w:gridCol w:w="1420"/>
        <w:gridCol w:w="2260"/>
        <w:gridCol w:w="2080"/>
      </w:tblGrid>
      <w:tr w:rsidR="002E72BD" w:rsidRPr="002E72BD" w14:paraId="5D770E85" w14:textId="77777777" w:rsidTr="002E72BD">
        <w:trPr>
          <w:trHeight w:val="750"/>
        </w:trPr>
        <w:tc>
          <w:tcPr>
            <w:tcW w:w="10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B8DAD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Қостанай облысы әкімдігі білім басқармасының" Жітіқара политехникалық колледжі " КМҚК</w:t>
            </w:r>
          </w:p>
        </w:tc>
      </w:tr>
      <w:tr w:rsidR="002E72BD" w:rsidRPr="002E72BD" w14:paraId="11CE246A" w14:textId="77777777" w:rsidTr="002E72BD">
        <w:trPr>
          <w:trHeight w:val="585"/>
        </w:trPr>
        <w:tc>
          <w:tcPr>
            <w:tcW w:w="10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4FB01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2024 </w:t>
            </w: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жылғы</w:t>
            </w:r>
            <w:proofErr w:type="spellEnd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1 </w:t>
            </w: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қыркүйектен</w:t>
            </w:r>
            <w:proofErr w:type="spellEnd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31 </w:t>
            </w: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желтоқсанға</w:t>
            </w:r>
            <w:proofErr w:type="spellEnd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дейін</w:t>
            </w:r>
            <w:proofErr w:type="spellEnd"/>
          </w:p>
        </w:tc>
      </w:tr>
      <w:tr w:rsidR="002E72BD" w:rsidRPr="002E72BD" w14:paraId="53BA359E" w14:textId="77777777" w:rsidTr="002E72BD">
        <w:trPr>
          <w:trHeight w:val="7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C230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Атауы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7072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Қызметтер</w:t>
            </w:r>
            <w:proofErr w:type="spellEnd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саны 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3AA6B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Жылдық</w:t>
            </w:r>
            <w:proofErr w:type="spellEnd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бағасы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9F04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Сомасы</w:t>
            </w:r>
            <w:proofErr w:type="spellEnd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2BD" w:rsidRPr="002E72BD" w14:paraId="2599D3BF" w14:textId="77777777" w:rsidTr="002E72BD">
        <w:trPr>
          <w:trHeight w:val="495"/>
        </w:trPr>
        <w:tc>
          <w:tcPr>
            <w:tcW w:w="10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7CE15" w14:textId="77777777" w:rsidR="002E72BD" w:rsidRPr="00CA409A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A40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261-024-011 Техникалық және кәсіптік білім беру ұйымдарында мамандар даярлау</w:t>
            </w:r>
          </w:p>
        </w:tc>
      </w:tr>
      <w:tr w:rsidR="002E72BD" w:rsidRPr="002E72BD" w14:paraId="33EAB240" w14:textId="77777777" w:rsidTr="002E72BD">
        <w:trPr>
          <w:trHeight w:val="15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113E" w14:textId="77777777" w:rsidR="002E72BD" w:rsidRPr="00CA409A" w:rsidRDefault="002E72BD" w:rsidP="002E72BD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40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Техникалық және кәсіптік білім беру ұйымдарында орта буын мамандарына мемлекеттік стипендия мөлшерін ұлғайтуға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3C9C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E7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F249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E7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65 975 152 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842E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E72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65 975 152  </w:t>
            </w:r>
          </w:p>
        </w:tc>
      </w:tr>
      <w:tr w:rsidR="002E72BD" w:rsidRPr="002E72BD" w14:paraId="4FFFC1FD" w14:textId="77777777" w:rsidTr="002E72BD">
        <w:trPr>
          <w:trHeight w:val="37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1D69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Барлығы</w:t>
            </w:r>
            <w:proofErr w:type="spellEnd"/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2F05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69F8A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7156" w14:textId="77777777" w:rsidR="002E72BD" w:rsidRPr="002E72BD" w:rsidRDefault="002E72BD" w:rsidP="002E72BD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E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65 975 152  </w:t>
            </w:r>
          </w:p>
        </w:tc>
      </w:tr>
    </w:tbl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0FB62AE0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7124A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599286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AF3D8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D721A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33E34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9A4120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175E71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26D20C2C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0A194B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  <w:r w:rsidR="002E72BD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90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2F2475C8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00FB8BB5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bookmarkStart w:id="2" w:name="_Hlk150849702"/>
      <w:r w:rsidR="00A23D80">
        <w:rPr>
          <w:rFonts w:ascii="Times New Roman" w:hAnsi="Times New Roman" w:cs="Times New Roman"/>
          <w:sz w:val="24"/>
          <w:szCs w:val="24"/>
        </w:rPr>
        <w:t>Руководитель Ибраева Айман Елемановна</w:t>
      </w:r>
      <w:r w:rsidR="004F0F82" w:rsidRPr="00931DB3">
        <w:rPr>
          <w:rFonts w:ascii="Times New Roman" w:hAnsi="Times New Roman" w:cs="Times New Roman"/>
          <w:sz w:val="24"/>
          <w:szCs w:val="24"/>
        </w:rPr>
        <w:t xml:space="preserve">, действующий на основании </w:t>
      </w:r>
      <w:bookmarkEnd w:id="2"/>
      <w:r w:rsidR="00A23D80">
        <w:rPr>
          <w:rFonts w:ascii="Times New Roman" w:hAnsi="Times New Roman" w:cs="Times New Roman"/>
          <w:sz w:val="24"/>
          <w:szCs w:val="24"/>
          <w:lang w:val="ru-RU"/>
        </w:rPr>
        <w:t>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</w:t>
      </w: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38113394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65 975 152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2E72BD" w:rsidRPr="002E72BD">
        <w:rPr>
          <w:rFonts w:ascii="Times New Roman" w:hAnsi="Times New Roman" w:cs="Times New Roman"/>
          <w:shd w:val="clear" w:color="auto" w:fill="F9F9F9"/>
          <w:lang w:val="ru-RU"/>
        </w:rPr>
        <w:t>Шестьдесят пять миллионов девятьсот семьдесят пять тысяч сто пятьдесят два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12EBD33F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2E72BD">
        <w:rPr>
          <w:rFonts w:ascii="Helvetica" w:eastAsia="Times New Roman" w:hAnsi="Helvetica" w:cs="Helvetica"/>
          <w:color w:val="333333"/>
          <w:sz w:val="20"/>
          <w:szCs w:val="20"/>
          <w:lang w:val="ru-RU"/>
        </w:rPr>
        <w:t>36 802 794</w:t>
      </w:r>
      <w:r w:rsidR="00F36EBE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(</w:t>
      </w:r>
      <w:r w:rsidR="002E72BD" w:rsidRPr="002E72BD">
        <w:rPr>
          <w:rFonts w:ascii="Times New Roman" w:hAnsi="Times New Roman" w:cs="Times New Roman"/>
          <w:sz w:val="24"/>
          <w:szCs w:val="24"/>
          <w:lang w:val="ru-RU"/>
        </w:rPr>
        <w:t>Тридцать шесть миллионов восемьсот две тысячи семьсот девяносто четыре</w:t>
      </w:r>
      <w:r w:rsidR="00FA53A2" w:rsidRPr="00904D87">
        <w:rPr>
          <w:rFonts w:ascii="Times New Roman" w:hAnsi="Times New Roman" w:cs="Times New Roman"/>
          <w:shd w:val="clear" w:color="auto" w:fill="F9F9F9"/>
        </w:rPr>
        <w:t xml:space="preserve">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заменить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65 975 152,00 (Шестьдесят пять миллионов девятьсот семьдесят пять тысяч сто пятьдесят два тенге, 00 </w:t>
      </w:r>
      <w:proofErr w:type="spellStart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30AD4BA7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2E72BD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трансфертов из республиканского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0A194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E869CB" w14:textId="2113E1F0" w:rsidR="006F0031" w:rsidRPr="00E47D23" w:rsidRDefault="002E72BD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65 975 152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2E72BD">
        <w:rPr>
          <w:rFonts w:ascii="Times New Roman" w:hAnsi="Times New Roman" w:cs="Times New Roman"/>
          <w:shd w:val="clear" w:color="auto" w:fill="F9F9F9"/>
          <w:lang w:val="ru-RU"/>
        </w:rPr>
        <w:t>Шестьдесят пять миллионов девятьсот семьдесят пять тысяч сто пятьдесят два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тенге, 00 </w:t>
      </w:r>
      <w:proofErr w:type="spellStart"/>
      <w:r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3C2C24D9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0A194B">
        <w:rPr>
          <w:rFonts w:ascii="Times New Roman" w:hAnsi="Times New Roman" w:cs="Times New Roman"/>
          <w:sz w:val="24"/>
          <w:szCs w:val="24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0486F73F" w:rsidR="003F3EDB" w:rsidRPr="00015BA4" w:rsidRDefault="00A23D80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Ибраева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Елемановна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10786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tbl>
            <w:tblPr>
              <w:tblpPr w:leftFromText="180" w:rightFromText="180" w:horzAnchor="page" w:tblpX="1" w:tblpY="240"/>
              <w:tblOverlap w:val="never"/>
              <w:tblW w:w="10560" w:type="dxa"/>
              <w:tblLook w:val="04A0" w:firstRow="1" w:lastRow="0" w:firstColumn="1" w:lastColumn="0" w:noHBand="0" w:noVBand="1"/>
            </w:tblPr>
            <w:tblGrid>
              <w:gridCol w:w="4960"/>
              <w:gridCol w:w="1260"/>
              <w:gridCol w:w="2260"/>
              <w:gridCol w:w="2080"/>
            </w:tblGrid>
            <w:tr w:rsidR="002E72BD" w:rsidRPr="002E72BD" w14:paraId="3D46993F" w14:textId="77777777" w:rsidTr="002E72BD">
              <w:trPr>
                <w:trHeight w:val="750"/>
              </w:trPr>
              <w:tc>
                <w:tcPr>
                  <w:tcW w:w="105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67EE5E7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lastRenderedPageBreak/>
                    <w:t>КГКП "</w:t>
                  </w:r>
                  <w:proofErr w:type="spellStart"/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Житикаринский</w:t>
                  </w:r>
                  <w:proofErr w:type="spellEnd"/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 политехнический колледж" Управления образования </w:t>
                  </w:r>
                  <w:proofErr w:type="spellStart"/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акимата</w:t>
                  </w:r>
                  <w:proofErr w:type="spellEnd"/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Костанайской</w:t>
                  </w:r>
                  <w:proofErr w:type="spellEnd"/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 области</w:t>
                  </w:r>
                </w:p>
              </w:tc>
            </w:tr>
            <w:tr w:rsidR="002E72BD" w:rsidRPr="002E72BD" w14:paraId="24B4A7D4" w14:textId="77777777" w:rsidTr="002E72BD">
              <w:trPr>
                <w:trHeight w:val="375"/>
              </w:trPr>
              <w:tc>
                <w:tcPr>
                  <w:tcW w:w="1056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871E6EB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с 1 сентября по 31 декабря 2024 г.</w:t>
                  </w:r>
                </w:p>
              </w:tc>
            </w:tr>
            <w:tr w:rsidR="002E72BD" w:rsidRPr="002E72BD" w14:paraId="7023103C" w14:textId="77777777" w:rsidTr="002E72BD">
              <w:trPr>
                <w:trHeight w:val="630"/>
              </w:trPr>
              <w:tc>
                <w:tcPr>
                  <w:tcW w:w="4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973D6B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  <w:t>Наименование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1BFDB2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  <w:t xml:space="preserve"> Кол-во услуг</w:t>
                  </w:r>
                </w:p>
              </w:tc>
              <w:tc>
                <w:tcPr>
                  <w:tcW w:w="2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E08EF9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  <w:t>Цена за год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D9C338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  <w:t xml:space="preserve">Сумма </w:t>
                  </w:r>
                </w:p>
              </w:tc>
            </w:tr>
            <w:tr w:rsidR="002E72BD" w:rsidRPr="002E72BD" w14:paraId="12ED94FF" w14:textId="77777777" w:rsidTr="002E72BD">
              <w:trPr>
                <w:trHeight w:val="705"/>
              </w:trPr>
              <w:tc>
                <w:tcPr>
                  <w:tcW w:w="1056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14:paraId="0C32C649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 w:eastAsia="ru-RU"/>
                    </w:rPr>
                    <w:t>261-024-011 Подготовка специалистов в организациях технического и профессионального образования</w:t>
                  </w:r>
                </w:p>
              </w:tc>
            </w:tr>
            <w:tr w:rsidR="002E72BD" w:rsidRPr="002E72BD" w14:paraId="24CFD657" w14:textId="77777777" w:rsidTr="002E72BD">
              <w:trPr>
                <w:trHeight w:val="1875"/>
              </w:trPr>
              <w:tc>
                <w:tcPr>
                  <w:tcW w:w="4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9B023" w14:textId="77777777" w:rsidR="002E72BD" w:rsidRPr="002E72BD" w:rsidRDefault="002E72BD" w:rsidP="002E72BD">
                  <w:pPr>
                    <w:widowControl/>
                    <w:autoSpaceDE/>
                    <w:autoSpaceDN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На увеличение размера государственной стипендии обучающимся в организациях технического и профессионального образования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66FCB7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F9D5B2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65 975 152  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87BFA4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val="ru-RU" w:eastAsia="ru-RU"/>
                    </w:rPr>
                    <w:t xml:space="preserve">65 975 152  </w:t>
                  </w:r>
                </w:p>
              </w:tc>
            </w:tr>
            <w:tr w:rsidR="002E72BD" w:rsidRPr="002E72BD" w14:paraId="3A1721AC" w14:textId="77777777" w:rsidTr="002E72BD">
              <w:trPr>
                <w:trHeight w:val="375"/>
              </w:trPr>
              <w:tc>
                <w:tcPr>
                  <w:tcW w:w="4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5E8053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Итого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6DDD3F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1</w:t>
                  </w:r>
                </w:p>
              </w:tc>
              <w:tc>
                <w:tcPr>
                  <w:tcW w:w="2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CDA5B6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> 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5AF935" w14:textId="77777777" w:rsidR="002E72BD" w:rsidRPr="002E72BD" w:rsidRDefault="002E72BD" w:rsidP="002E72BD">
                  <w:pPr>
                    <w:widowControl/>
                    <w:autoSpaceDE/>
                    <w:autoSpaceDN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</w:pPr>
                  <w:r w:rsidRPr="002E72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val="ru-RU" w:eastAsia="ru-RU"/>
                    </w:rPr>
                    <w:t xml:space="preserve">65 975 152  </w:t>
                  </w:r>
                </w:p>
              </w:tc>
            </w:tr>
          </w:tbl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2C1F21B4" w:rsidR="00286939" w:rsidRPr="003F3EDB" w:rsidRDefault="006E1EAB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75943" w14:textId="77777777" w:rsidR="006E1EAB" w:rsidRDefault="006E1EAB" w:rsidP="005F692A">
      <w:r>
        <w:separator/>
      </w:r>
    </w:p>
  </w:endnote>
  <w:endnote w:type="continuationSeparator" w:id="0">
    <w:p w14:paraId="5352F42D" w14:textId="77777777" w:rsidR="006E1EAB" w:rsidRDefault="006E1EAB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6E1EAB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" filled="f" stroked="f">
              <v:textbox inset="0,0,0,0">
                <w:txbxContent>
                  <w:p w14:paraId="184681CC" w14:textId="77777777" w:rsidR="00CD56A2" w:rsidRDefault="006E1EA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7D79E" w14:textId="77777777" w:rsidR="006E1EAB" w:rsidRDefault="006E1EAB" w:rsidP="005F692A">
      <w:r>
        <w:separator/>
      </w:r>
    </w:p>
  </w:footnote>
  <w:footnote w:type="continuationSeparator" w:id="0">
    <w:p w14:paraId="3BB0F1FA" w14:textId="77777777" w:rsidR="006E1EAB" w:rsidRDefault="006E1EAB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D7E0B"/>
    <w:rsid w:val="006E1EA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A409A"/>
    <w:rsid w:val="00CD6A38"/>
    <w:rsid w:val="00D12C09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2B7DAFB6-B0DA-4606-8741-4526CFDA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h@edu-kost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715F6-8DA4-45E7-B90E-C1A8B035E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2024-10-17T10:38:00Z</dcterms:created>
  <dcterms:modified xsi:type="dcterms:W3CDTF">2024-10-17T10:38:00Z</dcterms:modified>
</cp:coreProperties>
</file>